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18B03" w14:textId="6FD0559D" w:rsidR="00D07435" w:rsidRDefault="00D07435" w:rsidP="00D074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r w:rsidRPr="00D07435">
        <w:rPr>
          <w:rFonts w:ascii="Times New Roman" w:hAnsi="Times New Roman" w:cs="Times New Roman"/>
          <w:b/>
          <w:bCs/>
          <w:kern w:val="0"/>
          <w:sz w:val="36"/>
          <w:szCs w:val="36"/>
        </w:rPr>
        <w:t>Cycle Sync Planner</w:t>
      </w:r>
    </w:p>
    <w:p w14:paraId="082672E4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</w:p>
    <w:p w14:paraId="067EE555" w14:textId="4910D7AD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Overview</w:t>
      </w:r>
    </w:p>
    <w:p w14:paraId="5FC7596A" w14:textId="267164A5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CA3CFB">
        <w:rPr>
          <w:rFonts w:ascii="Times New Roman" w:hAnsi="Times New Roman" w:cs="Times New Roman"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251641CF" wp14:editId="6CC68AD0">
            <wp:simplePos x="0" y="0"/>
            <wp:positionH relativeFrom="column">
              <wp:posOffset>1876425</wp:posOffset>
            </wp:positionH>
            <wp:positionV relativeFrom="paragraph">
              <wp:posOffset>1905</wp:posOffset>
            </wp:positionV>
            <wp:extent cx="5943600" cy="5943600"/>
            <wp:effectExtent l="0" t="0" r="0" b="0"/>
            <wp:wrapNone/>
            <wp:docPr id="1211994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7435">
        <w:rPr>
          <w:rFonts w:ascii="Times New Roman" w:hAnsi="Times New Roman" w:cs="Times New Roman"/>
          <w:kern w:val="0"/>
        </w:rPr>
        <w:t>This planner helps you align nutrition, exercise, productivity, and self-care with each phase of your</w:t>
      </w:r>
      <w:r>
        <w:rPr>
          <w:rFonts w:ascii="Times New Roman" w:hAnsi="Times New Roman" w:cs="Times New Roman"/>
          <w:kern w:val="0"/>
        </w:rPr>
        <w:t xml:space="preserve"> </w:t>
      </w:r>
      <w:r w:rsidRPr="00D07435">
        <w:rPr>
          <w:rFonts w:ascii="Times New Roman" w:hAnsi="Times New Roman" w:cs="Times New Roman"/>
          <w:kern w:val="0"/>
        </w:rPr>
        <w:t>menstrual cycle. Use it weekly to optimize energy, mood, metabolism, and performance.</w:t>
      </w:r>
    </w:p>
    <w:p w14:paraId="716EE0D6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7DBE2FC4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Phase 1: Menstrual (Days 1–5)</w:t>
      </w:r>
    </w:p>
    <w:p w14:paraId="043B6080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Focus: Rest, restoration, gentle movement</w:t>
      </w:r>
    </w:p>
    <w:p w14:paraId="74F1D05C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Best Work: Reflection, planning, low-pressure tasks</w:t>
      </w:r>
    </w:p>
    <w:p w14:paraId="7BD34CA9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Exercise: Walking, stretching</w:t>
      </w:r>
      <w:proofErr w:type="gramStart"/>
      <w:r w:rsidRPr="00D07435">
        <w:rPr>
          <w:rFonts w:ascii="Times New Roman" w:hAnsi="Times New Roman" w:cs="Times New Roman"/>
          <w:kern w:val="0"/>
        </w:rPr>
        <w:t>, yin</w:t>
      </w:r>
      <w:proofErr w:type="gramEnd"/>
      <w:r w:rsidRPr="00D07435">
        <w:rPr>
          <w:rFonts w:ascii="Times New Roman" w:hAnsi="Times New Roman" w:cs="Times New Roman"/>
          <w:kern w:val="0"/>
        </w:rPr>
        <w:t xml:space="preserve"> yoga</w:t>
      </w:r>
    </w:p>
    <w:p w14:paraId="7430D751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Nutrition: Iron-rich foods, warm soups, hydration</w:t>
      </w:r>
    </w:p>
    <w:p w14:paraId="10C13C3C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Self-care: Sleep, journaling, boundaries</w:t>
      </w:r>
    </w:p>
    <w:p w14:paraId="31E0F826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60307C5F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Phase 2: Follicular (Days 6–12)</w:t>
      </w:r>
    </w:p>
    <w:p w14:paraId="3F2039A7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Focus: Creativity, new projects, high motivation</w:t>
      </w:r>
    </w:p>
    <w:p w14:paraId="5250A025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Best Work: Brainstorming, strategy, starting tasks</w:t>
      </w:r>
    </w:p>
    <w:p w14:paraId="7A1C9B88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Exercise: Cardio, strength training, trying new workouts</w:t>
      </w:r>
    </w:p>
    <w:p w14:paraId="3687A66B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Nutrition: Fresh produce, lean protein, probiotics</w:t>
      </w:r>
    </w:p>
    <w:p w14:paraId="0D083403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Self-care: Morning routines, habit building</w:t>
      </w:r>
    </w:p>
    <w:p w14:paraId="789DF55D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0EC0021A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Phase 3: Ovulatory (Days 13–15)</w:t>
      </w:r>
    </w:p>
    <w:p w14:paraId="771D5CF5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Focus: Communication, confidence, social tasks</w:t>
      </w:r>
    </w:p>
    <w:p w14:paraId="3C842814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Best Work: Presentations, collaboration, networking</w:t>
      </w:r>
    </w:p>
    <w:p w14:paraId="35025185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Exercise: HIIT, heavier strength training</w:t>
      </w:r>
    </w:p>
    <w:p w14:paraId="34FE3562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Nutrition: High-fiber foods, cruciferous veggies</w:t>
      </w:r>
    </w:p>
    <w:p w14:paraId="1752B0D1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Self-care: Social connection, confidence rituals</w:t>
      </w:r>
    </w:p>
    <w:p w14:paraId="0DDAE86D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5A560EF3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Phase 4: Luteal (Days 16–28)</w:t>
      </w:r>
    </w:p>
    <w:p w14:paraId="328875FE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Focus: Completion, organization, preparation</w:t>
      </w:r>
    </w:p>
    <w:p w14:paraId="38235276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Best Work: Administrative tasks, finishing projects</w:t>
      </w:r>
    </w:p>
    <w:p w14:paraId="3E1F53C1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Exercise: Strength training ® lower-intensity late luteal</w:t>
      </w:r>
    </w:p>
    <w:p w14:paraId="52DCF99D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Nutrition: Complex carbs, magnesium-rich foods, B vitamins</w:t>
      </w:r>
    </w:p>
    <w:p w14:paraId="0260E876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Self-care: Stress reduction, early bedtime, decluttering</w:t>
      </w:r>
    </w:p>
    <w:p w14:paraId="59C6BB53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6EE89317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531C6375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0BD3CDDA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F691F1A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018C2C5C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6C2525AE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32378F50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3EF6E53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3B3CF3A5" w14:textId="7777777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71EE1FD" w14:textId="054F64B4" w:rsidR="00D07435" w:rsidRPr="00067D72" w:rsidRDefault="00067D72" w:rsidP="00067D72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  <w:r w:rsidRPr="00846C05"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  <w:t>Educational purposes only. Not medical advice.</w:t>
      </w:r>
    </w:p>
    <w:p w14:paraId="5CB0E7A2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5AC2A3F9" w14:textId="77777777" w:rsidR="00D07435" w:rsidRDefault="00D07435" w:rsidP="00067D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r w:rsidRPr="00D07435">
        <w:rPr>
          <w:rFonts w:ascii="Times New Roman" w:hAnsi="Times New Roman" w:cs="Times New Roman"/>
          <w:b/>
          <w:bCs/>
          <w:kern w:val="0"/>
          <w:sz w:val="36"/>
          <w:szCs w:val="36"/>
        </w:rPr>
        <w:lastRenderedPageBreak/>
        <w:t>Weekly Planner Templates</w:t>
      </w:r>
    </w:p>
    <w:p w14:paraId="5811165E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6"/>
          <w:szCs w:val="36"/>
        </w:rPr>
      </w:pPr>
    </w:p>
    <w:p w14:paraId="78196EA2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Daily Intentions</w:t>
      </w:r>
    </w:p>
    <w:p w14:paraId="02B63245" w14:textId="3B6F529B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Energy level: __________</w:t>
      </w:r>
      <w:r w:rsidR="00067D72">
        <w:rPr>
          <w:rFonts w:ascii="Times New Roman" w:hAnsi="Times New Roman" w:cs="Times New Roman"/>
          <w:kern w:val="0"/>
        </w:rPr>
        <w:t>__________________________________________________________________________________________________________________________________________________</w:t>
      </w:r>
    </w:p>
    <w:p w14:paraId="73AA942F" w14:textId="77777777" w:rsidR="00067D72" w:rsidRDefault="00067D72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22B32675" w14:textId="386E1F11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Mood check: __________</w:t>
      </w:r>
      <w:r w:rsidR="00067D72">
        <w:rPr>
          <w:rFonts w:ascii="Times New Roman" w:hAnsi="Times New Roman" w:cs="Times New Roman"/>
          <w:kern w:val="0"/>
        </w:rPr>
        <w:t>__________________________________________________________________________________________________________________________________________________</w:t>
      </w:r>
    </w:p>
    <w:p w14:paraId="1320376A" w14:textId="77777777" w:rsidR="00067D72" w:rsidRDefault="00067D72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DD7227C" w14:textId="7203B413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Today’s top 3 priorities:</w:t>
      </w:r>
    </w:p>
    <w:p w14:paraId="5152C091" w14:textId="29871ED6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1. __________</w:t>
      </w:r>
      <w:r w:rsidR="00067D72">
        <w:rPr>
          <w:rFonts w:ascii="Times New Roman" w:hAnsi="Times New Roman" w:cs="Times New Roman"/>
          <w:kern w:val="0"/>
        </w:rPr>
        <w:t>___________________________________________________________________</w:t>
      </w:r>
    </w:p>
    <w:p w14:paraId="6EB26C7D" w14:textId="1D935C3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2. __________</w:t>
      </w:r>
      <w:r w:rsidR="00067D72">
        <w:rPr>
          <w:rFonts w:ascii="Times New Roman" w:hAnsi="Times New Roman" w:cs="Times New Roman"/>
          <w:kern w:val="0"/>
        </w:rPr>
        <w:t>___________________________________________________________________</w:t>
      </w:r>
    </w:p>
    <w:p w14:paraId="4DF8F43D" w14:textId="41385D62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3. __________</w:t>
      </w:r>
      <w:r w:rsidR="00067D72">
        <w:rPr>
          <w:rFonts w:ascii="Times New Roman" w:hAnsi="Times New Roman" w:cs="Times New Roman"/>
          <w:kern w:val="0"/>
        </w:rPr>
        <w:t>____________________________________________________________________</w:t>
      </w:r>
    </w:p>
    <w:p w14:paraId="09CB01B3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62BEB9AD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Nutrition Focus</w:t>
      </w:r>
    </w:p>
    <w:p w14:paraId="49E602CE" w14:textId="75AC5A30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Key foods for this phase: _______________________</w:t>
      </w:r>
      <w:r w:rsidR="00067D72">
        <w:rPr>
          <w:rFonts w:ascii="Times New Roman" w:hAnsi="Times New Roman" w:cs="Times New Roman"/>
          <w:kern w:val="0"/>
        </w:rPr>
        <w:t>________________________________________________</w:t>
      </w:r>
      <w:r w:rsidRPr="00D07435">
        <w:rPr>
          <w:rFonts w:ascii="Times New Roman" w:hAnsi="Times New Roman" w:cs="Times New Roman"/>
          <w:kern w:val="0"/>
        </w:rPr>
        <w:t>_______</w:t>
      </w:r>
    </w:p>
    <w:p w14:paraId="18067453" w14:textId="525AF708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Hydration goal: _________________</w:t>
      </w:r>
      <w:r w:rsidR="00067D72">
        <w:rPr>
          <w:rFonts w:ascii="Times New Roman" w:hAnsi="Times New Roman" w:cs="Times New Roman"/>
          <w:kern w:val="0"/>
        </w:rPr>
        <w:t>________________________________________________</w:t>
      </w:r>
      <w:r w:rsidRPr="00D07435">
        <w:rPr>
          <w:rFonts w:ascii="Times New Roman" w:hAnsi="Times New Roman" w:cs="Times New Roman"/>
          <w:kern w:val="0"/>
        </w:rPr>
        <w:t>_____________</w:t>
      </w:r>
    </w:p>
    <w:p w14:paraId="252A616B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AA965AD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Movement Plan</w:t>
      </w:r>
    </w:p>
    <w:p w14:paraId="5FAE694D" w14:textId="4AA5A373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Workout of the day: _____________________________</w:t>
      </w:r>
      <w:r w:rsidR="00067D72">
        <w:rPr>
          <w:rFonts w:ascii="Times New Roman" w:hAnsi="Times New Roman" w:cs="Times New Roman"/>
          <w:kern w:val="0"/>
        </w:rPr>
        <w:t>________________________________________________</w:t>
      </w:r>
      <w:r w:rsidRPr="00D07435">
        <w:rPr>
          <w:rFonts w:ascii="Times New Roman" w:hAnsi="Times New Roman" w:cs="Times New Roman"/>
          <w:kern w:val="0"/>
        </w:rPr>
        <w:t>_</w:t>
      </w:r>
    </w:p>
    <w:p w14:paraId="410A8571" w14:textId="6B0F74F6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Recovery focus: _____________________________</w:t>
      </w:r>
      <w:r w:rsidR="00067D72">
        <w:rPr>
          <w:rFonts w:ascii="Times New Roman" w:hAnsi="Times New Roman" w:cs="Times New Roman"/>
          <w:kern w:val="0"/>
        </w:rPr>
        <w:t>________________________________________________</w:t>
      </w:r>
      <w:r w:rsidRPr="00D07435">
        <w:rPr>
          <w:rFonts w:ascii="Times New Roman" w:hAnsi="Times New Roman" w:cs="Times New Roman"/>
          <w:kern w:val="0"/>
        </w:rPr>
        <w:t>_</w:t>
      </w:r>
    </w:p>
    <w:p w14:paraId="0FF99828" w14:textId="77777777" w:rsidR="00067D72" w:rsidRPr="00D07435" w:rsidRDefault="00067D72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BAE0B0E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Self-Care</w:t>
      </w:r>
    </w:p>
    <w:p w14:paraId="6EEAEB1B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Stress level (1–10): ______</w:t>
      </w:r>
    </w:p>
    <w:p w14:paraId="6441CD79" w14:textId="77777777" w:rsidR="00067D72" w:rsidRDefault="00067D72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54A4E8A" w14:textId="2B956FC7" w:rsid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 xml:space="preserve">• Self-care action: </w:t>
      </w:r>
      <w:r w:rsidR="00067D72">
        <w:rPr>
          <w:rFonts w:ascii="Times New Roman" w:hAnsi="Times New Roman" w:cs="Times New Roman"/>
          <w:kern w:val="0"/>
        </w:rPr>
        <w:t>______________________________________________________________________________</w:t>
      </w:r>
    </w:p>
    <w:p w14:paraId="7148AB51" w14:textId="77777777" w:rsidR="00067D72" w:rsidRPr="00D07435" w:rsidRDefault="00067D72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4EB3D4FB" w14:textId="77777777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D07435">
        <w:rPr>
          <w:rFonts w:ascii="Times New Roman" w:hAnsi="Times New Roman" w:cs="Times New Roman"/>
          <w:b/>
          <w:bCs/>
          <w:kern w:val="0"/>
        </w:rPr>
        <w:t>Cycle Reflection</w:t>
      </w:r>
    </w:p>
    <w:p w14:paraId="63FE7AA5" w14:textId="69CA0E89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 xml:space="preserve">• What felt </w:t>
      </w:r>
      <w:r w:rsidR="00067D72" w:rsidRPr="00D07435">
        <w:rPr>
          <w:rFonts w:ascii="Times New Roman" w:hAnsi="Times New Roman" w:cs="Times New Roman"/>
          <w:kern w:val="0"/>
        </w:rPr>
        <w:t>good about</w:t>
      </w:r>
      <w:r w:rsidRPr="00D07435">
        <w:rPr>
          <w:rFonts w:ascii="Times New Roman" w:hAnsi="Times New Roman" w:cs="Times New Roman"/>
          <w:kern w:val="0"/>
        </w:rPr>
        <w:t xml:space="preserve"> this cycle? ___________________________________</w:t>
      </w:r>
      <w:r w:rsidR="00067D72">
        <w:rPr>
          <w:rFonts w:ascii="Times New Roman" w:hAnsi="Times New Roman" w:cs="Times New Roman"/>
          <w:kern w:val="0"/>
        </w:rPr>
        <w:t>__________________________________________</w:t>
      </w:r>
      <w:r w:rsidRPr="00D07435">
        <w:rPr>
          <w:rFonts w:ascii="Times New Roman" w:hAnsi="Times New Roman" w:cs="Times New Roman"/>
          <w:kern w:val="0"/>
        </w:rPr>
        <w:t>_</w:t>
      </w:r>
    </w:p>
    <w:p w14:paraId="34B40780" w14:textId="5DE5EC64" w:rsidR="00D07435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What needs adjustment? ____________________________________</w:t>
      </w:r>
      <w:r w:rsidR="00067D72">
        <w:rPr>
          <w:rFonts w:ascii="Times New Roman" w:hAnsi="Times New Roman" w:cs="Times New Roman"/>
          <w:kern w:val="0"/>
        </w:rPr>
        <w:t>_________________________________________</w:t>
      </w:r>
      <w:r w:rsidRPr="00D07435">
        <w:rPr>
          <w:rFonts w:ascii="Times New Roman" w:hAnsi="Times New Roman" w:cs="Times New Roman"/>
          <w:kern w:val="0"/>
        </w:rPr>
        <w:t>_</w:t>
      </w:r>
    </w:p>
    <w:p w14:paraId="614F3007" w14:textId="646D8305" w:rsidR="00CA3CFB" w:rsidRPr="00D07435" w:rsidRDefault="00D07435" w:rsidP="00D074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D07435">
        <w:rPr>
          <w:rFonts w:ascii="Times New Roman" w:hAnsi="Times New Roman" w:cs="Times New Roman"/>
          <w:kern w:val="0"/>
        </w:rPr>
        <w:t>• Symptoms to track: _______________________________________</w:t>
      </w:r>
      <w:r w:rsidR="00067D72">
        <w:rPr>
          <w:rFonts w:ascii="Times New Roman" w:hAnsi="Times New Roman" w:cs="Times New Roman"/>
          <w:kern w:val="0"/>
        </w:rPr>
        <w:t>_______________________________________</w:t>
      </w:r>
    </w:p>
    <w:p w14:paraId="508194FA" w14:textId="77777777" w:rsidR="00941A5E" w:rsidRPr="00D07435" w:rsidRDefault="00941A5E" w:rsidP="00941A5E">
      <w:pPr>
        <w:jc w:val="right"/>
        <w:rPr>
          <w:rFonts w:ascii="Times New Roman" w:hAnsi="Times New Roman" w:cs="Times New Roman"/>
          <w:i/>
          <w:iCs/>
          <w:color w:val="CC9900"/>
        </w:rPr>
      </w:pPr>
    </w:p>
    <w:sectPr w:rsidR="00941A5E" w:rsidRPr="00D074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A5E"/>
    <w:rsid w:val="00067D72"/>
    <w:rsid w:val="005B15D1"/>
    <w:rsid w:val="00941A5E"/>
    <w:rsid w:val="00CA3CFB"/>
    <w:rsid w:val="00D07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A92F8"/>
  <w15:chartTrackingRefBased/>
  <w15:docId w15:val="{6E9BE116-687C-4644-9E72-18953486D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A5E"/>
  </w:style>
  <w:style w:type="paragraph" w:styleId="Heading1">
    <w:name w:val="heading 1"/>
    <w:basedOn w:val="Normal"/>
    <w:next w:val="Normal"/>
    <w:link w:val="Heading1Char"/>
    <w:uiPriority w:val="9"/>
    <w:qFormat/>
    <w:rsid w:val="00941A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A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A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A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A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A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A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A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A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A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A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A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A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A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A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A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A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A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A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A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A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A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A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A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A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A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A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A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A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Marino</dc:creator>
  <cp:keywords/>
  <dc:description/>
  <cp:lastModifiedBy>Amanda Marino</cp:lastModifiedBy>
  <cp:revision>2</cp:revision>
  <dcterms:created xsi:type="dcterms:W3CDTF">2026-01-23T03:24:00Z</dcterms:created>
  <dcterms:modified xsi:type="dcterms:W3CDTF">2026-01-23T03:24:00Z</dcterms:modified>
</cp:coreProperties>
</file>